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EFDA56"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2C787B72" w14:textId="77777777" w:rsidTr="00852E5B">
        <w:trPr>
          <w:trHeight w:hRule="exact" w:val="1121"/>
        </w:trPr>
        <w:tc>
          <w:tcPr>
            <w:tcW w:w="2269" w:type="dxa"/>
            <w:shd w:val="clear" w:color="auto" w:fill="auto"/>
          </w:tcPr>
          <w:p w14:paraId="0797E472"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12BB9818" wp14:editId="41C680C0">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69239CAA" w14:textId="0DD8FAD6" w:rsidR="00CA0616" w:rsidRPr="00291A7D" w:rsidRDefault="009134A5" w:rsidP="009134A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ECP_GAP_Renouv-Poncets</w:t>
            </w:r>
            <w:bookmarkEnd w:id="0"/>
            <w:proofErr w:type="spellEnd"/>
            <w:r w:rsidR="00A816D8" w:rsidRPr="00291A7D">
              <w:rPr>
                <w:rFonts w:asciiTheme="minorHAnsi" w:hAnsiTheme="minorHAnsi" w:cstheme="minorHAnsi"/>
                <w:b/>
                <w:smallCaps/>
                <w:color w:val="005D83"/>
                <w:sz w:val="40"/>
                <w:szCs w:val="40"/>
              </w:rPr>
              <w:t xml:space="preserve"> </w:t>
            </w:r>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163E08E4" w14:textId="77777777" w:rsidR="00CA0616" w:rsidRPr="0030098B"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30098B">
              <w:rPr>
                <w:rFonts w:asciiTheme="minorHAnsi" w:hAnsiTheme="minorHAnsi" w:cstheme="minorHAnsi"/>
                <w:smallCaps/>
                <w:color w:val="005D83"/>
                <w:sz w:val="22"/>
                <w:szCs w:val="22"/>
              </w:rPr>
              <w:t>Priorité proposée</w:t>
            </w:r>
          </w:p>
        </w:tc>
        <w:tc>
          <w:tcPr>
            <w:tcW w:w="709" w:type="dxa"/>
            <w:shd w:val="clear" w:color="auto" w:fill="BFBFBF" w:themeFill="background1" w:themeFillShade="BF"/>
          </w:tcPr>
          <w:p w14:paraId="64E7D237" w14:textId="53C99ECF" w:rsidR="00CA0616" w:rsidRPr="00810486" w:rsidRDefault="00852E5B" w:rsidP="00297E75">
            <w:pPr>
              <w:pStyle w:val="PDG2"/>
              <w:spacing w:before="120" w:after="120"/>
              <w:jc w:val="center"/>
              <w:rPr>
                <w:smallCaps/>
                <w:color w:val="FFFFFF" w:themeColor="background1"/>
                <w:sz w:val="28"/>
                <w:szCs w:val="28"/>
              </w:rPr>
            </w:pPr>
            <w:r>
              <w:rPr>
                <w:smallCaps/>
                <w:color w:val="FFFFFF" w:themeColor="background1"/>
                <w:sz w:val="28"/>
                <w:szCs w:val="28"/>
              </w:rPr>
              <w:t>4</w:t>
            </w:r>
          </w:p>
        </w:tc>
      </w:tr>
    </w:tbl>
    <w:p w14:paraId="25249ABC"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774620C9" wp14:editId="5864B375">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00550025"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30098B" w:rsidRPr="00291A7D">
        <w:rPr>
          <w:rFonts w:asciiTheme="minorHAnsi" w:hAnsiTheme="minorHAnsi" w:cstheme="minorHAnsi"/>
          <w:b/>
          <w:smallCaps/>
          <w:color w:val="00335B"/>
          <w:sz w:val="28"/>
          <w:szCs w:val="28"/>
        </w:rPr>
        <w:t>OCALISATION</w:t>
      </w:r>
    </w:p>
    <w:p w14:paraId="0850DB5E"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77FE1E6B" w14:textId="77777777" w:rsidTr="0030098B">
        <w:trPr>
          <w:cantSplit/>
        </w:trPr>
        <w:tc>
          <w:tcPr>
            <w:tcW w:w="1913" w:type="dxa"/>
            <w:shd w:val="pct12" w:color="auto" w:fill="FFFFFF"/>
          </w:tcPr>
          <w:p w14:paraId="20FC5A0D"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0C176158"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6AE1EA93" w14:textId="77777777" w:rsidR="000C4609" w:rsidRPr="009E6F35" w:rsidRDefault="000C4609" w:rsidP="000C4609">
      <w:pPr>
        <w:pStyle w:val="TAB8"/>
        <w:spacing w:before="0" w:after="0"/>
        <w:rPr>
          <w:b/>
          <w:sz w:val="4"/>
          <w:szCs w:val="4"/>
        </w:rPr>
      </w:pPr>
    </w:p>
    <w:p w14:paraId="77F10568" w14:textId="77777777" w:rsidR="00881679" w:rsidRPr="009E6F35" w:rsidRDefault="00881679" w:rsidP="00881679"/>
    <w:p w14:paraId="7469584B" w14:textId="77777777" w:rsidR="00881679" w:rsidRPr="009E6F35" w:rsidRDefault="00881679" w:rsidP="00881679"/>
    <w:p w14:paraId="086D3CA5"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61BC421B" w14:textId="77777777" w:rsidR="00804EC2" w:rsidRDefault="00214064" w:rsidP="00516D41">
      <w:pPr>
        <w:spacing w:before="200"/>
        <w:rPr>
          <w:rFonts w:asciiTheme="minorHAnsi" w:hAnsiTheme="minorHAnsi" w:cstheme="minorHAnsi"/>
          <w:sz w:val="22"/>
          <w:szCs w:val="22"/>
        </w:rPr>
      </w:pPr>
      <w:r w:rsidRPr="009B60CF">
        <w:rPr>
          <w:rFonts w:asciiTheme="minorHAnsi" w:hAnsiTheme="minorHAnsi" w:cstheme="minorHAnsi"/>
          <w:sz w:val="22"/>
          <w:szCs w:val="22"/>
        </w:rPr>
        <w:t xml:space="preserve">L’aménagement concerne la canalisation localisée </w:t>
      </w:r>
      <w:r w:rsidR="003C3EA8">
        <w:rPr>
          <w:rFonts w:asciiTheme="minorHAnsi" w:hAnsiTheme="minorHAnsi" w:cstheme="minorHAnsi"/>
          <w:sz w:val="22"/>
          <w:szCs w:val="22"/>
        </w:rPr>
        <w:t xml:space="preserve">Chemin des </w:t>
      </w:r>
      <w:proofErr w:type="spellStart"/>
      <w:r w:rsidR="003C3EA8">
        <w:rPr>
          <w:rFonts w:asciiTheme="minorHAnsi" w:hAnsiTheme="minorHAnsi" w:cstheme="minorHAnsi"/>
          <w:sz w:val="22"/>
          <w:szCs w:val="22"/>
        </w:rPr>
        <w:t>Poncets</w:t>
      </w:r>
      <w:proofErr w:type="spellEnd"/>
      <w:r w:rsidRPr="009B60CF">
        <w:rPr>
          <w:rFonts w:asciiTheme="minorHAnsi" w:hAnsiTheme="minorHAnsi" w:cstheme="minorHAnsi"/>
          <w:sz w:val="22"/>
          <w:szCs w:val="22"/>
        </w:rPr>
        <w:t>.</w:t>
      </w:r>
    </w:p>
    <w:p w14:paraId="0E41008B" w14:textId="77777777" w:rsidR="00214064" w:rsidRDefault="0030098B" w:rsidP="00214064">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0800" behindDoc="0" locked="0" layoutInCell="1" allowOverlap="1" wp14:anchorId="2A4573D6" wp14:editId="45799489">
                <wp:simplePos x="0" y="0"/>
                <wp:positionH relativeFrom="column">
                  <wp:posOffset>1807698</wp:posOffset>
                </wp:positionH>
                <wp:positionV relativeFrom="paragraph">
                  <wp:posOffset>4369630</wp:posOffset>
                </wp:positionV>
                <wp:extent cx="358727" cy="267287"/>
                <wp:effectExtent l="19050" t="19050" r="22860" b="19050"/>
                <wp:wrapNone/>
                <wp:docPr id="7" name="Rectangle 7"/>
                <wp:cNvGraphicFramePr/>
                <a:graphic xmlns:a="http://schemas.openxmlformats.org/drawingml/2006/main">
                  <a:graphicData uri="http://schemas.microsoft.com/office/word/2010/wordprocessingShape">
                    <wps:wsp>
                      <wps:cNvSpPr/>
                      <wps:spPr>
                        <a:xfrm>
                          <a:off x="0" y="0"/>
                          <a:ext cx="358727" cy="26728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5AC084EE" id="Rectangle 7" o:spid="_x0000_s1026" style="position:absolute;margin-left:142.35pt;margin-top:344.05pt;width:28.25pt;height:21.0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" filled="f" strokecolor="red" strokeweight="3pt"/>
            </w:pict>
          </mc:Fallback>
        </mc:AlternateContent>
      </w:r>
      <w:r w:rsidRPr="0030098B">
        <w:rPr>
          <w:rFonts w:asciiTheme="minorHAnsi" w:hAnsiTheme="minorHAnsi" w:cstheme="minorHAnsi"/>
          <w:noProof/>
          <w:sz w:val="22"/>
          <w:szCs w:val="22"/>
        </w:rPr>
        <w:drawing>
          <wp:inline distT="0" distB="0" distL="0" distR="0" wp14:anchorId="644423A9" wp14:editId="2518E6B5">
            <wp:extent cx="6645910" cy="4676775"/>
            <wp:effectExtent l="0" t="0" r="2540" b="952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76775"/>
                    </a:xfrm>
                    <a:prstGeom prst="rect">
                      <a:avLst/>
                    </a:prstGeom>
                  </pic:spPr>
                </pic:pic>
              </a:graphicData>
            </a:graphic>
          </wp:inline>
        </w:drawing>
      </w:r>
    </w:p>
    <w:p w14:paraId="6EBE9C33"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217B4A37"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11DAD2DC" w14:textId="540C2A5B" w:rsidR="00214064" w:rsidRP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CA0616">
        <w:rPr>
          <w:rFonts w:asciiTheme="minorHAnsi" w:hAnsiTheme="minorHAnsi" w:cstheme="minorHAnsi"/>
          <w:sz w:val="22"/>
          <w:szCs w:val="22"/>
        </w:rPr>
        <w:t>gement proposé sur la zone est la dépose et la repose de la canalisation neuve d’un diamètre identique</w:t>
      </w:r>
      <w:r w:rsidR="0030098B">
        <w:rPr>
          <w:rFonts w:asciiTheme="minorHAnsi" w:hAnsiTheme="minorHAnsi" w:cstheme="minorHAnsi"/>
          <w:sz w:val="22"/>
          <w:szCs w:val="22"/>
        </w:rPr>
        <w:t xml:space="preserve"> de Ø3</w:t>
      </w:r>
      <w:r w:rsidR="00AD6F8C">
        <w:rPr>
          <w:rFonts w:asciiTheme="minorHAnsi" w:hAnsiTheme="minorHAnsi" w:cstheme="minorHAnsi"/>
          <w:sz w:val="22"/>
          <w:szCs w:val="22"/>
        </w:rPr>
        <w:t>00</w:t>
      </w:r>
      <w:r w:rsidR="0030098B">
        <w:rPr>
          <w:rFonts w:asciiTheme="minorHAnsi" w:hAnsiTheme="minorHAnsi" w:cstheme="minorHAnsi"/>
          <w:sz w:val="22"/>
          <w:szCs w:val="22"/>
        </w:rPr>
        <w:t xml:space="preserve"> mm </w:t>
      </w:r>
      <w:r w:rsidR="0030098B" w:rsidRPr="009B60CF">
        <w:rPr>
          <w:rFonts w:asciiTheme="minorHAnsi" w:hAnsiTheme="minorHAnsi" w:cstheme="minorHAnsi"/>
          <w:sz w:val="22"/>
          <w:szCs w:val="22"/>
        </w:rPr>
        <w:t xml:space="preserve">sur un linéaire de </w:t>
      </w:r>
      <w:r w:rsidR="00BB7850">
        <w:rPr>
          <w:rFonts w:asciiTheme="minorHAnsi" w:hAnsiTheme="minorHAnsi" w:cstheme="minorHAnsi"/>
          <w:sz w:val="22"/>
          <w:szCs w:val="22"/>
        </w:rPr>
        <w:t>330</w:t>
      </w:r>
      <w:r w:rsidR="0030098B" w:rsidRPr="009B60CF">
        <w:rPr>
          <w:rFonts w:asciiTheme="minorHAnsi" w:hAnsiTheme="minorHAnsi" w:cstheme="minorHAnsi"/>
          <w:sz w:val="22"/>
          <w:szCs w:val="22"/>
        </w:rPr>
        <w:t xml:space="preserve"> m</w:t>
      </w:r>
      <w:r w:rsidR="0030098B">
        <w:rPr>
          <w:rFonts w:asciiTheme="minorHAnsi" w:hAnsiTheme="minorHAnsi" w:cstheme="minorHAnsi"/>
          <w:sz w:val="22"/>
          <w:szCs w:val="22"/>
        </w:rPr>
        <w:t>.</w:t>
      </w:r>
    </w:p>
    <w:p w14:paraId="12D80237" w14:textId="77777777" w:rsidR="002C6730" w:rsidRDefault="00BB7850" w:rsidP="00F3716D">
      <w:pPr>
        <w:spacing w:before="240"/>
        <w:jc w:val="left"/>
        <w:rPr>
          <w:rFonts w:asciiTheme="minorHAnsi" w:hAnsiTheme="minorHAnsi" w:cstheme="minorHAnsi"/>
          <w:sz w:val="22"/>
          <w:szCs w:val="22"/>
        </w:rPr>
      </w:pPr>
      <w:r w:rsidRPr="00BB7850">
        <w:rPr>
          <w:rFonts w:asciiTheme="minorHAnsi" w:hAnsiTheme="minorHAnsi" w:cstheme="minorHAnsi"/>
          <w:noProof/>
          <w:sz w:val="22"/>
          <w:szCs w:val="22"/>
        </w:rPr>
        <w:drawing>
          <wp:inline distT="0" distB="0" distL="0" distR="0" wp14:anchorId="47577F33" wp14:editId="02B7B261">
            <wp:extent cx="6645910" cy="4648200"/>
            <wp:effectExtent l="0" t="0" r="254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48200"/>
                    </a:xfrm>
                    <a:prstGeom prst="rect">
                      <a:avLst/>
                    </a:prstGeom>
                  </pic:spPr>
                </pic:pic>
              </a:graphicData>
            </a:graphic>
          </wp:inline>
        </w:drawing>
      </w:r>
    </w:p>
    <w:p w14:paraId="03D9A59E" w14:textId="77777777" w:rsidR="0030098B" w:rsidRDefault="0030098B">
      <w:pPr>
        <w:jc w:val="left"/>
        <w:rPr>
          <w:rFonts w:asciiTheme="minorHAnsi" w:hAnsiTheme="minorHAnsi" w:cstheme="minorHAnsi"/>
          <w:sz w:val="22"/>
          <w:szCs w:val="22"/>
        </w:rPr>
      </w:pPr>
      <w:r>
        <w:rPr>
          <w:rFonts w:asciiTheme="minorHAnsi" w:hAnsiTheme="minorHAnsi" w:cstheme="minorHAnsi"/>
          <w:sz w:val="22"/>
          <w:szCs w:val="22"/>
        </w:rPr>
        <w:br w:type="page"/>
      </w:r>
    </w:p>
    <w:p w14:paraId="4FB34343"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2B284944"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438F8D12"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6F6DA913" w14:textId="4A5D2597" w:rsidR="002C6730" w:rsidRDefault="00214064" w:rsidP="002C6730">
      <w:pPr>
        <w:spacing w:before="200"/>
        <w:rPr>
          <w:rFonts w:asciiTheme="minorHAnsi" w:hAnsiTheme="minorHAnsi" w:cstheme="minorHAnsi"/>
          <w:sz w:val="22"/>
          <w:szCs w:val="22"/>
        </w:rPr>
      </w:pPr>
      <w:r w:rsidRPr="00527A7D">
        <w:rPr>
          <w:rFonts w:asciiTheme="minorHAnsi" w:hAnsiTheme="minorHAnsi" w:cstheme="minorHAnsi"/>
          <w:sz w:val="22"/>
          <w:szCs w:val="22"/>
        </w:rPr>
        <w:t>Le chiffrage n’intègre pas l’évolution des coûts liés</w:t>
      </w:r>
      <w:r>
        <w:rPr>
          <w:rFonts w:asciiTheme="minorHAnsi" w:hAnsiTheme="minorHAnsi" w:cstheme="minorHAnsi"/>
          <w:sz w:val="22"/>
          <w:szCs w:val="22"/>
        </w:rPr>
        <w:t xml:space="preserve"> à l’augmentation importante des coûts des matières premières constatés sur 2021, accentués en 2022 et potentiellement sur les années à venir.</w:t>
      </w:r>
    </w:p>
    <w:p w14:paraId="4603EBE9" w14:textId="390F783B" w:rsidR="009F048A" w:rsidRPr="00527A7D" w:rsidRDefault="009F048A" w:rsidP="009F048A">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527A7D">
        <w:rPr>
          <w:rFonts w:asciiTheme="minorHAnsi" w:hAnsiTheme="minorHAnsi" w:cstheme="minorHAnsi"/>
          <w:sz w:val="22"/>
          <w:szCs w:val="22"/>
        </w:rPr>
        <w:t>canalisation Ø 3</w:t>
      </w:r>
      <w:r w:rsidR="00AD6F8C">
        <w:rPr>
          <w:rFonts w:asciiTheme="minorHAnsi" w:hAnsiTheme="minorHAnsi" w:cstheme="minorHAnsi"/>
          <w:sz w:val="22"/>
          <w:szCs w:val="22"/>
        </w:rPr>
        <w:t>00</w:t>
      </w:r>
      <w:r w:rsidRPr="00527A7D">
        <w:rPr>
          <w:rFonts w:asciiTheme="minorHAnsi" w:hAnsiTheme="minorHAnsi" w:cstheme="minorHAnsi"/>
          <w:sz w:val="22"/>
          <w:szCs w:val="22"/>
        </w:rPr>
        <w:t xml:space="preserve"> mm sur 330 mètres</w:t>
      </w:r>
    </w:p>
    <w:p w14:paraId="1F7E2236" w14:textId="3EE60E02" w:rsidR="009F048A" w:rsidRPr="00527A7D" w:rsidRDefault="009F048A" w:rsidP="009F048A">
      <w:pPr>
        <w:pStyle w:val="Paragraphedeliste"/>
        <w:numPr>
          <w:ilvl w:val="0"/>
          <w:numId w:val="32"/>
        </w:numPr>
        <w:spacing w:before="200"/>
        <w:rPr>
          <w:rFonts w:asciiTheme="minorHAnsi" w:hAnsiTheme="minorHAnsi" w:cstheme="minorHAnsi"/>
          <w:sz w:val="22"/>
          <w:szCs w:val="22"/>
        </w:rPr>
      </w:pPr>
      <w:r w:rsidRPr="00527A7D">
        <w:rPr>
          <w:rFonts w:asciiTheme="minorHAnsi" w:hAnsiTheme="minorHAnsi" w:cstheme="minorHAnsi"/>
          <w:sz w:val="22"/>
          <w:szCs w:val="22"/>
        </w:rPr>
        <w:t>Repose d’une canalisation Ø 3</w:t>
      </w:r>
      <w:r w:rsidR="00AD6F8C">
        <w:rPr>
          <w:rFonts w:asciiTheme="minorHAnsi" w:hAnsiTheme="minorHAnsi" w:cstheme="minorHAnsi"/>
          <w:sz w:val="22"/>
          <w:szCs w:val="22"/>
        </w:rPr>
        <w:t xml:space="preserve">00 </w:t>
      </w:r>
      <w:r w:rsidRPr="00527A7D">
        <w:rPr>
          <w:rFonts w:asciiTheme="minorHAnsi" w:hAnsiTheme="minorHAnsi" w:cstheme="minorHAnsi"/>
          <w:sz w:val="22"/>
          <w:szCs w:val="22"/>
        </w:rPr>
        <w:t>mm sur 330 mètres</w:t>
      </w:r>
    </w:p>
    <w:p w14:paraId="7277DF41" w14:textId="77777777" w:rsidR="009F048A" w:rsidRPr="00214064" w:rsidRDefault="009F048A" w:rsidP="002C6730">
      <w:pPr>
        <w:spacing w:before="200"/>
        <w:rPr>
          <w:rFonts w:asciiTheme="minorHAnsi" w:hAnsiTheme="minorHAnsi" w:cstheme="minorHAnsi"/>
          <w:sz w:val="22"/>
          <w:szCs w:val="22"/>
        </w:rPr>
      </w:pPr>
    </w:p>
    <w:p w14:paraId="5CFC2CA5"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5149A1C3" w14:textId="77777777" w:rsidR="00E172CE" w:rsidRPr="00E774AB" w:rsidRDefault="00E172CE" w:rsidP="002C6730">
      <w:pPr>
        <w:spacing w:before="200"/>
        <w:rPr>
          <w:b/>
          <w:highlight w:val="yellow"/>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9F048A" w:rsidRPr="006120AE" w14:paraId="5AE4B002" w14:textId="77777777" w:rsidTr="009F048A">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59A5069" w14:textId="77777777" w:rsidR="009F048A" w:rsidRPr="006120AE" w:rsidRDefault="009F048A" w:rsidP="00B152F4">
            <w:pPr>
              <w:pStyle w:val="TABEN"/>
            </w:pPr>
            <w:bookmarkStart w:id="1" w:name="_Hlk152156722"/>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0B8038" w14:textId="77777777" w:rsidR="009F048A" w:rsidRPr="006120AE" w:rsidRDefault="009F048A" w:rsidP="00B152F4">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42C766" w14:textId="77777777" w:rsidR="009F048A" w:rsidRPr="006120AE" w:rsidRDefault="009F048A" w:rsidP="00B152F4">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E872D6" w14:textId="77777777" w:rsidR="009F048A" w:rsidRPr="006120AE" w:rsidRDefault="009F048A" w:rsidP="00B152F4">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8A7354" w14:textId="77777777" w:rsidR="009F048A" w:rsidRPr="006120AE" w:rsidRDefault="009F048A" w:rsidP="00B152F4">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773375" w14:textId="5F13830C" w:rsidR="009F048A" w:rsidRPr="006120AE" w:rsidRDefault="009F048A" w:rsidP="00B152F4">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FDF674" w14:textId="77777777" w:rsidR="009F048A" w:rsidRPr="006120AE" w:rsidRDefault="009F048A" w:rsidP="00B152F4">
            <w:pPr>
              <w:pStyle w:val="TABEN"/>
            </w:pPr>
            <w:r w:rsidRPr="006120AE">
              <w:t>Total HT</w:t>
            </w:r>
          </w:p>
        </w:tc>
      </w:tr>
      <w:tr w:rsidR="009F048A" w:rsidRPr="00054892" w14:paraId="61B12BB6" w14:textId="77777777" w:rsidTr="009F048A">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11DD6" w14:textId="77777777" w:rsidR="009F048A" w:rsidRDefault="009F048A" w:rsidP="009F048A">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25DCD" w14:textId="77777777" w:rsidR="009F048A" w:rsidRDefault="009F048A" w:rsidP="009F048A">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2C75711E" w14:textId="77777777" w:rsidR="009F048A" w:rsidRDefault="009F048A" w:rsidP="009F048A">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1581A" w14:textId="77777777" w:rsidR="009F048A" w:rsidRPr="00A14167" w:rsidRDefault="009F048A" w:rsidP="009F048A">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DACDE" w14:textId="77777777" w:rsidR="009F048A" w:rsidRPr="00A14167" w:rsidRDefault="009F048A" w:rsidP="009F048A">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DAF2B" w14:textId="77777777" w:rsidR="009F048A" w:rsidRPr="00A14167" w:rsidRDefault="009F048A" w:rsidP="009F048A">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5DB77" w14:textId="5B4BF99F" w:rsidR="009F048A" w:rsidRPr="00A14167" w:rsidRDefault="009F048A" w:rsidP="009F048A">
            <w:pPr>
              <w:pStyle w:val="TABD"/>
            </w:pPr>
            <w:r w:rsidRPr="00EF7863">
              <w:t>16 500.00 €</w:t>
            </w:r>
          </w:p>
        </w:tc>
      </w:tr>
      <w:tr w:rsidR="009F048A" w:rsidRPr="00054892" w14:paraId="5C3C1146" w14:textId="77777777" w:rsidTr="009F048A">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6C9E5" w14:textId="77777777" w:rsidR="009F048A" w:rsidRDefault="009F048A" w:rsidP="009F048A">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C3BCC" w14:textId="77777777" w:rsidR="009F048A" w:rsidRDefault="009F048A" w:rsidP="009F048A">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0FEEC047" w14:textId="77777777" w:rsidR="009F048A" w:rsidRDefault="009F048A" w:rsidP="009F048A">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531BFD" w14:textId="77777777" w:rsidR="009F048A" w:rsidRPr="00A14167" w:rsidRDefault="009F048A" w:rsidP="009F048A">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59B97" w14:textId="77777777" w:rsidR="009F048A" w:rsidRPr="00A14167" w:rsidRDefault="009F048A" w:rsidP="009F048A">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ED22A" w14:textId="77777777" w:rsidR="009F048A" w:rsidRPr="00A14167" w:rsidRDefault="009F048A" w:rsidP="009F048A">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A154B9" w14:textId="0CB42F58" w:rsidR="009F048A" w:rsidRPr="00A14167" w:rsidRDefault="009F048A" w:rsidP="009F048A">
            <w:pPr>
              <w:pStyle w:val="TABD"/>
            </w:pPr>
            <w:r w:rsidRPr="00EF7863">
              <w:t>8 250.00 €</w:t>
            </w:r>
          </w:p>
        </w:tc>
      </w:tr>
      <w:tr w:rsidR="009F048A" w:rsidRPr="00054892" w14:paraId="4682448A" w14:textId="77777777" w:rsidTr="009F048A">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FA2FE" w14:textId="57118FE8" w:rsidR="009F048A" w:rsidRDefault="009F048A" w:rsidP="009F048A">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CA7B7" w14:textId="77777777" w:rsidR="009F048A" w:rsidRDefault="009F048A" w:rsidP="009F048A">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264AEF39" w14:textId="77777777" w:rsidR="009F048A" w:rsidRDefault="009F048A" w:rsidP="009F048A">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C82C16" w14:textId="273E2B93" w:rsidR="009F048A" w:rsidRPr="00A14167" w:rsidRDefault="005D1FD7" w:rsidP="009F048A">
            <w:pPr>
              <w:pStyle w:val="TABD"/>
            </w:pPr>
            <w:r>
              <w:t>33</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FFB51" w14:textId="004AF739" w:rsidR="009F048A" w:rsidRPr="00A14167" w:rsidRDefault="009F048A" w:rsidP="009F048A">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93C87" w14:textId="77777777" w:rsidR="009F048A" w:rsidRPr="00A14167" w:rsidRDefault="009F048A" w:rsidP="009F048A">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3C24F" w14:textId="7788E9A1" w:rsidR="009F048A" w:rsidRPr="00A14167" w:rsidRDefault="009F048A" w:rsidP="009F048A">
            <w:pPr>
              <w:pStyle w:val="TABD"/>
            </w:pPr>
            <w:r w:rsidRPr="00EF7863">
              <w:t>49 500.00 €</w:t>
            </w:r>
          </w:p>
        </w:tc>
      </w:tr>
      <w:tr w:rsidR="009F048A" w:rsidRPr="00054892" w14:paraId="1FB17110" w14:textId="77777777" w:rsidTr="009F048A">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C34EF" w14:textId="23116DA6" w:rsidR="009F048A" w:rsidRDefault="009F048A" w:rsidP="009F048A">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75D49" w14:textId="0EEC5253" w:rsidR="009F048A" w:rsidRDefault="009F048A" w:rsidP="009F048A">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682296A7" w14:textId="77777777" w:rsidR="009F048A" w:rsidRDefault="009F048A" w:rsidP="009F048A">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A7C68" w14:textId="3706C695" w:rsidR="009F048A" w:rsidRPr="00A14167" w:rsidRDefault="009F048A" w:rsidP="009F048A">
            <w:pPr>
              <w:pStyle w:val="TABD"/>
            </w:pPr>
            <w:r>
              <w:t>330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35F4C" w14:textId="66256657" w:rsidR="009F048A" w:rsidRPr="00A14167" w:rsidRDefault="009F048A" w:rsidP="009F048A">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BC552" w14:textId="77777777" w:rsidR="009F048A" w:rsidRPr="00A14167" w:rsidRDefault="009F048A" w:rsidP="009F048A">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DA50A" w14:textId="5A77BB33" w:rsidR="009F048A" w:rsidRPr="00A14167" w:rsidRDefault="009F048A" w:rsidP="009F048A">
            <w:pPr>
              <w:pStyle w:val="TABD"/>
            </w:pPr>
            <w:r w:rsidRPr="00EF7863">
              <w:t>19 800.00 €</w:t>
            </w:r>
          </w:p>
        </w:tc>
      </w:tr>
      <w:tr w:rsidR="009F048A" w:rsidRPr="00054892" w14:paraId="283FDC11" w14:textId="77777777" w:rsidTr="009F048A">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B332C" w14:textId="605C0533" w:rsidR="009F048A" w:rsidRDefault="009F048A" w:rsidP="009F048A">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7204F" w14:textId="0CB96830" w:rsidR="009F048A" w:rsidRDefault="009F048A" w:rsidP="009F048A">
            <w:pPr>
              <w:pStyle w:val="TABG"/>
            </w:pPr>
            <w:r w:rsidRPr="009F048A">
              <w:t xml:space="preserve">Chemin des </w:t>
            </w:r>
            <w:proofErr w:type="spellStart"/>
            <w:r w:rsidRPr="009F048A">
              <w:t>Poncets</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039F6453" w14:textId="713ABDC1" w:rsidR="009F048A" w:rsidRDefault="009F048A" w:rsidP="009F048A">
            <w:pPr>
              <w:pStyle w:val="TABD"/>
            </w:pPr>
            <w: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86DAA" w14:textId="330E2F18" w:rsidR="009F048A" w:rsidRPr="00A14167" w:rsidRDefault="009F048A" w:rsidP="009F048A">
            <w:pPr>
              <w:pStyle w:val="TABD"/>
            </w:pPr>
            <w:r>
              <w:t>330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3DE5C" w14:textId="48ED8A9F" w:rsidR="009F048A" w:rsidRPr="00A14167" w:rsidRDefault="009F048A" w:rsidP="009F048A">
            <w:pPr>
              <w:pStyle w:val="TABD"/>
            </w:pPr>
            <w:r>
              <w:t>290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653D4" w14:textId="77777777" w:rsidR="009F048A" w:rsidRPr="00A14167" w:rsidRDefault="009F048A" w:rsidP="009F048A">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EAAEC7" w14:textId="3E557B27" w:rsidR="009F048A" w:rsidRPr="00A14167" w:rsidRDefault="009F048A" w:rsidP="009F048A">
            <w:pPr>
              <w:pStyle w:val="TABD"/>
            </w:pPr>
            <w:r w:rsidRPr="00EF7863">
              <w:t>95 700.00 €</w:t>
            </w:r>
          </w:p>
        </w:tc>
      </w:tr>
      <w:tr w:rsidR="009F048A" w:rsidRPr="00A14167" w14:paraId="32045228" w14:textId="77777777" w:rsidTr="009F048A">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37CCBF70" w14:textId="77777777" w:rsidR="009F048A" w:rsidRPr="00A14167" w:rsidRDefault="009F048A" w:rsidP="009F048A">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44D90D3F" w14:textId="77777777" w:rsidR="009F048A" w:rsidRPr="00A14167" w:rsidRDefault="009F048A" w:rsidP="009F048A">
            <w:pPr>
              <w:pStyle w:val="TABEN"/>
            </w:pPr>
            <w:r w:rsidRPr="00A14167">
              <w:t> </w:t>
            </w:r>
          </w:p>
        </w:tc>
        <w:tc>
          <w:tcPr>
            <w:tcW w:w="991" w:type="dxa"/>
            <w:tcBorders>
              <w:top w:val="nil"/>
              <w:left w:val="nil"/>
              <w:bottom w:val="nil"/>
              <w:right w:val="nil"/>
            </w:tcBorders>
            <w:vAlign w:val="center"/>
          </w:tcPr>
          <w:p w14:paraId="55DDF065" w14:textId="77777777" w:rsidR="009F048A" w:rsidRPr="00A14167" w:rsidRDefault="009F048A" w:rsidP="009F048A">
            <w:pPr>
              <w:pStyle w:val="TABEN"/>
            </w:pPr>
          </w:p>
        </w:tc>
        <w:tc>
          <w:tcPr>
            <w:tcW w:w="871" w:type="dxa"/>
            <w:tcBorders>
              <w:top w:val="nil"/>
              <w:left w:val="nil"/>
              <w:bottom w:val="nil"/>
              <w:right w:val="nil"/>
            </w:tcBorders>
            <w:shd w:val="clear" w:color="auto" w:fill="auto"/>
            <w:noWrap/>
            <w:vAlign w:val="center"/>
            <w:hideMark/>
          </w:tcPr>
          <w:p w14:paraId="3E5C299C" w14:textId="77777777" w:rsidR="009F048A" w:rsidRPr="00A14167" w:rsidRDefault="009F048A" w:rsidP="009F048A">
            <w:pPr>
              <w:pStyle w:val="TABEN"/>
            </w:pPr>
          </w:p>
        </w:tc>
        <w:tc>
          <w:tcPr>
            <w:tcW w:w="859" w:type="dxa"/>
            <w:tcBorders>
              <w:top w:val="nil"/>
              <w:left w:val="nil"/>
              <w:bottom w:val="single" w:sz="4" w:space="0" w:color="auto"/>
              <w:right w:val="nil"/>
            </w:tcBorders>
            <w:shd w:val="clear" w:color="auto" w:fill="auto"/>
            <w:noWrap/>
            <w:vAlign w:val="center"/>
            <w:hideMark/>
          </w:tcPr>
          <w:p w14:paraId="70B5141F" w14:textId="77777777" w:rsidR="009F048A" w:rsidRPr="00A14167" w:rsidRDefault="009F048A" w:rsidP="009F048A">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6DD1C9EB" w14:textId="77777777" w:rsidR="009F048A" w:rsidRPr="00A14167" w:rsidRDefault="009F048A" w:rsidP="009F048A">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243C2280" w14:textId="70626906" w:rsidR="009F048A" w:rsidRPr="00A14167" w:rsidRDefault="009F048A" w:rsidP="009F048A">
            <w:pPr>
              <w:pStyle w:val="TABEN"/>
              <w:jc w:val="right"/>
            </w:pPr>
            <w:r w:rsidRPr="00EF7863">
              <w:t>189 750.00 €</w:t>
            </w:r>
          </w:p>
        </w:tc>
      </w:tr>
      <w:tr w:rsidR="009F048A" w:rsidRPr="00054892" w14:paraId="090963B8" w14:textId="77777777" w:rsidTr="009F048A">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AD09136" w14:textId="77777777" w:rsidR="009F048A" w:rsidRPr="00054892" w:rsidRDefault="009F048A" w:rsidP="009F048A">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5E5FA5CC" w14:textId="77777777" w:rsidR="009F048A" w:rsidRPr="00054892" w:rsidRDefault="009F048A" w:rsidP="009F048A">
            <w:pPr>
              <w:pStyle w:val="TABG"/>
            </w:pPr>
            <w:r w:rsidRPr="00054892">
              <w:t> </w:t>
            </w:r>
          </w:p>
        </w:tc>
        <w:tc>
          <w:tcPr>
            <w:tcW w:w="991" w:type="dxa"/>
            <w:tcBorders>
              <w:top w:val="single" w:sz="4" w:space="0" w:color="auto"/>
              <w:left w:val="nil"/>
              <w:bottom w:val="single" w:sz="4" w:space="0" w:color="auto"/>
              <w:right w:val="nil"/>
            </w:tcBorders>
            <w:vAlign w:val="center"/>
          </w:tcPr>
          <w:p w14:paraId="16687394" w14:textId="77777777" w:rsidR="009F048A" w:rsidRPr="00054892" w:rsidRDefault="009F048A" w:rsidP="009F048A">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4026C0E5" w14:textId="77777777" w:rsidR="009F048A" w:rsidRPr="00054892" w:rsidRDefault="009F048A" w:rsidP="009F048A">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29C2D9A6" w14:textId="77777777" w:rsidR="009F048A" w:rsidRPr="00054892" w:rsidRDefault="009F048A" w:rsidP="009F048A">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33248195" w14:textId="77777777" w:rsidR="009F048A" w:rsidRPr="00054892" w:rsidRDefault="009F048A" w:rsidP="009F048A">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1A8C0786" w14:textId="0A63ED90" w:rsidR="009F048A" w:rsidRDefault="009F048A" w:rsidP="009F048A">
            <w:pPr>
              <w:pStyle w:val="TABD"/>
            </w:pPr>
            <w:r w:rsidRPr="00EF7863">
              <w:t>18 975.00 €</w:t>
            </w:r>
          </w:p>
        </w:tc>
      </w:tr>
      <w:tr w:rsidR="009F048A" w:rsidRPr="00054892" w14:paraId="442C31FA" w14:textId="77777777" w:rsidTr="009F048A">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48433A9F" w14:textId="77777777" w:rsidR="009F048A" w:rsidRPr="00054892" w:rsidRDefault="009F048A" w:rsidP="009F048A">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562CC91E" w14:textId="77777777" w:rsidR="009F048A" w:rsidRPr="00054892" w:rsidRDefault="009F048A" w:rsidP="009F048A">
            <w:pPr>
              <w:pStyle w:val="TABG"/>
            </w:pPr>
            <w:r w:rsidRPr="00054892">
              <w:t> </w:t>
            </w:r>
          </w:p>
        </w:tc>
        <w:tc>
          <w:tcPr>
            <w:tcW w:w="991" w:type="dxa"/>
            <w:tcBorders>
              <w:top w:val="nil"/>
              <w:left w:val="nil"/>
              <w:bottom w:val="single" w:sz="4" w:space="0" w:color="auto"/>
              <w:right w:val="nil"/>
            </w:tcBorders>
            <w:vAlign w:val="center"/>
          </w:tcPr>
          <w:p w14:paraId="0F2C5832" w14:textId="77777777" w:rsidR="009F048A" w:rsidRPr="00054892" w:rsidRDefault="009F048A" w:rsidP="009F048A">
            <w:pPr>
              <w:pStyle w:val="TABG"/>
            </w:pPr>
          </w:p>
        </w:tc>
        <w:tc>
          <w:tcPr>
            <w:tcW w:w="871" w:type="dxa"/>
            <w:tcBorders>
              <w:top w:val="nil"/>
              <w:left w:val="nil"/>
              <w:bottom w:val="single" w:sz="4" w:space="0" w:color="auto"/>
              <w:right w:val="nil"/>
            </w:tcBorders>
            <w:shd w:val="clear" w:color="auto" w:fill="auto"/>
            <w:noWrap/>
            <w:vAlign w:val="center"/>
            <w:hideMark/>
          </w:tcPr>
          <w:p w14:paraId="334036E7" w14:textId="77777777" w:rsidR="009F048A" w:rsidRPr="00054892" w:rsidRDefault="009F048A" w:rsidP="009F048A">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4187135C" w14:textId="77777777" w:rsidR="009F048A" w:rsidRPr="00054892" w:rsidRDefault="009F048A" w:rsidP="009F048A">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75FE8949" w14:textId="77777777" w:rsidR="009F048A" w:rsidRPr="00054892" w:rsidRDefault="009F048A" w:rsidP="009F048A">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40E59FB1" w14:textId="369D73D2" w:rsidR="009F048A" w:rsidRDefault="009F048A" w:rsidP="009F048A">
            <w:pPr>
              <w:pStyle w:val="TABD"/>
            </w:pPr>
            <w:r w:rsidRPr="00EF7863">
              <w:t>28 462.50 €</w:t>
            </w:r>
          </w:p>
        </w:tc>
      </w:tr>
      <w:tr w:rsidR="009F048A" w:rsidRPr="009B1383" w14:paraId="40EF0928" w14:textId="77777777" w:rsidTr="009F048A">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E861424" w14:textId="602693B0" w:rsidR="009F048A" w:rsidRPr="009B1383" w:rsidRDefault="009F048A" w:rsidP="009F048A">
            <w:pPr>
              <w:pStyle w:val="TABEN"/>
            </w:pPr>
            <w:r w:rsidRPr="009F048A">
              <w:t>TOTAL GAP_REN2</w:t>
            </w:r>
          </w:p>
        </w:tc>
        <w:tc>
          <w:tcPr>
            <w:tcW w:w="2410" w:type="dxa"/>
            <w:tcBorders>
              <w:top w:val="single" w:sz="4" w:space="0" w:color="auto"/>
              <w:left w:val="nil"/>
              <w:bottom w:val="single" w:sz="4" w:space="0" w:color="auto"/>
            </w:tcBorders>
            <w:shd w:val="clear" w:color="auto" w:fill="auto"/>
            <w:noWrap/>
            <w:vAlign w:val="center"/>
            <w:hideMark/>
          </w:tcPr>
          <w:p w14:paraId="28BF9E7E" w14:textId="77777777" w:rsidR="009F048A" w:rsidRPr="009B1383" w:rsidRDefault="009F048A" w:rsidP="009F048A">
            <w:pPr>
              <w:pStyle w:val="TABEN"/>
            </w:pPr>
            <w:r w:rsidRPr="009B1383">
              <w:t> </w:t>
            </w:r>
          </w:p>
        </w:tc>
        <w:tc>
          <w:tcPr>
            <w:tcW w:w="991" w:type="dxa"/>
            <w:tcBorders>
              <w:top w:val="single" w:sz="4" w:space="0" w:color="auto"/>
              <w:bottom w:val="single" w:sz="4" w:space="0" w:color="auto"/>
            </w:tcBorders>
            <w:vAlign w:val="center"/>
          </w:tcPr>
          <w:p w14:paraId="5A301386" w14:textId="77777777" w:rsidR="009F048A" w:rsidRPr="009B1383" w:rsidRDefault="009F048A" w:rsidP="009F048A">
            <w:pPr>
              <w:pStyle w:val="TABEN"/>
            </w:pPr>
          </w:p>
        </w:tc>
        <w:tc>
          <w:tcPr>
            <w:tcW w:w="871" w:type="dxa"/>
            <w:tcBorders>
              <w:top w:val="single" w:sz="4" w:space="0" w:color="auto"/>
              <w:bottom w:val="single" w:sz="4" w:space="0" w:color="auto"/>
            </w:tcBorders>
            <w:shd w:val="clear" w:color="auto" w:fill="auto"/>
            <w:noWrap/>
            <w:vAlign w:val="center"/>
            <w:hideMark/>
          </w:tcPr>
          <w:p w14:paraId="0169EE06" w14:textId="77777777" w:rsidR="009F048A" w:rsidRPr="009B1383" w:rsidRDefault="009F048A" w:rsidP="009F048A">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57DD16B3" w14:textId="77777777" w:rsidR="009F048A" w:rsidRPr="009B1383" w:rsidRDefault="009F048A" w:rsidP="009F048A">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57BCA58C" w14:textId="77777777" w:rsidR="009F048A" w:rsidRPr="009B1383" w:rsidRDefault="009F048A" w:rsidP="009F048A">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7B27CCF7" w14:textId="51711635" w:rsidR="009F048A" w:rsidRPr="009B1383" w:rsidRDefault="009F048A" w:rsidP="009F048A">
            <w:pPr>
              <w:pStyle w:val="TABEN"/>
              <w:jc w:val="right"/>
            </w:pPr>
            <w:r w:rsidRPr="00EF7863">
              <w:t>237 187.50 €</w:t>
            </w:r>
          </w:p>
        </w:tc>
      </w:tr>
      <w:bookmarkEnd w:id="1"/>
    </w:tbl>
    <w:p w14:paraId="14A6CBC8" w14:textId="77777777" w:rsidR="004520BC" w:rsidRDefault="004520BC" w:rsidP="009F048A">
      <w:pPr>
        <w:pStyle w:val="Corpsdetexte"/>
      </w:pPr>
    </w:p>
    <w:p w14:paraId="5DE4794B" w14:textId="77777777" w:rsidR="00CA0616" w:rsidRDefault="00CA0616" w:rsidP="009F048A">
      <w:pPr>
        <w:pStyle w:val="Corpsdetexte"/>
      </w:pPr>
    </w:p>
    <w:p w14:paraId="210E1095"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339EF1E8"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73B31996"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38E97432"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6F1B80CC" w14:textId="7C199B0B"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107886">
        <w:rPr>
          <w:rFonts w:asciiTheme="minorHAnsi" w:hAnsiTheme="minorHAnsi" w:cstheme="minorHAnsi"/>
          <w:sz w:val="22"/>
          <w:szCs w:val="22"/>
        </w:rPr>
        <w:t>.</w:t>
      </w:r>
    </w:p>
    <w:p w14:paraId="0D28FBC3"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784F1FCF"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CA0616"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71E43A" w14:textId="77777777" w:rsidR="00037C13" w:rsidRDefault="00037C13" w:rsidP="00903B85">
      <w:r>
        <w:separator/>
      </w:r>
    </w:p>
  </w:endnote>
  <w:endnote w:type="continuationSeparator" w:id="0">
    <w:p w14:paraId="16957576" w14:textId="77777777" w:rsidR="00037C13" w:rsidRDefault="00037C13"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F06EBA" w14:textId="7D0EF14C" w:rsidR="00211FAF" w:rsidRDefault="00211FAF">
    <w:pPr>
      <w:pStyle w:val="Pieddepage"/>
    </w:pPr>
    <w:r>
      <w:rPr>
        <w:noProof/>
      </w:rPr>
      <w:drawing>
        <wp:inline distT="0" distB="0" distL="0" distR="0" wp14:anchorId="132A9CE8" wp14:editId="64D23C8E">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2" w:name="_Hlk152157911"/>
    <w:bookmarkStart w:id="3" w:name="_Hlk152157912"/>
    <w:bookmarkStart w:id="4" w:name="_Hlk152158001"/>
    <w:bookmarkStart w:id="5" w:name="_Hlk152158002"/>
    <w:r>
      <w:t xml:space="preserve"> </w:t>
    </w:r>
    <w:bookmarkStart w:id="6" w:name="_Hlk152156698"/>
    <w:r w:rsidR="009F048A">
      <w:t>- IndA – 11/2023</w:t>
    </w:r>
    <w:bookmarkEnd w:id="2"/>
    <w:bookmarkEnd w:id="3"/>
    <w:bookmarkEnd w:id="4"/>
    <w:bookmarkEnd w:id="5"/>
    <w:bookmarkEnd w:id="6"/>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200FE4" w14:textId="77777777" w:rsidR="00037C13" w:rsidRDefault="00037C13" w:rsidP="00903B85">
      <w:r>
        <w:separator/>
      </w:r>
    </w:p>
  </w:footnote>
  <w:footnote w:type="continuationSeparator" w:id="0">
    <w:p w14:paraId="18FB04DA" w14:textId="77777777" w:rsidR="00037C13" w:rsidRDefault="00037C13"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37C13"/>
    <w:rsid w:val="00057AA4"/>
    <w:rsid w:val="00063BA2"/>
    <w:rsid w:val="000725C0"/>
    <w:rsid w:val="0007338C"/>
    <w:rsid w:val="000776C0"/>
    <w:rsid w:val="00097411"/>
    <w:rsid w:val="000B2B3B"/>
    <w:rsid w:val="000C4609"/>
    <w:rsid w:val="000D4321"/>
    <w:rsid w:val="00107886"/>
    <w:rsid w:val="0013516D"/>
    <w:rsid w:val="00166154"/>
    <w:rsid w:val="00174871"/>
    <w:rsid w:val="001778FF"/>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30098B"/>
    <w:rsid w:val="00302100"/>
    <w:rsid w:val="00305C7E"/>
    <w:rsid w:val="0034506D"/>
    <w:rsid w:val="00345A9B"/>
    <w:rsid w:val="00386999"/>
    <w:rsid w:val="003C3EA8"/>
    <w:rsid w:val="003C695B"/>
    <w:rsid w:val="003C7BFD"/>
    <w:rsid w:val="003E5DC3"/>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27A7D"/>
    <w:rsid w:val="00562E99"/>
    <w:rsid w:val="00575CA9"/>
    <w:rsid w:val="005863C3"/>
    <w:rsid w:val="005D1FD7"/>
    <w:rsid w:val="005E496F"/>
    <w:rsid w:val="005F71A8"/>
    <w:rsid w:val="00600EDE"/>
    <w:rsid w:val="00603ABD"/>
    <w:rsid w:val="0060441F"/>
    <w:rsid w:val="006125FD"/>
    <w:rsid w:val="006143E3"/>
    <w:rsid w:val="00625CA7"/>
    <w:rsid w:val="00626177"/>
    <w:rsid w:val="00630320"/>
    <w:rsid w:val="006639D1"/>
    <w:rsid w:val="00663BF8"/>
    <w:rsid w:val="0067040C"/>
    <w:rsid w:val="00682AA5"/>
    <w:rsid w:val="0068518A"/>
    <w:rsid w:val="006A03BB"/>
    <w:rsid w:val="006C3634"/>
    <w:rsid w:val="007031C2"/>
    <w:rsid w:val="00703B0A"/>
    <w:rsid w:val="007078D4"/>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52E5B"/>
    <w:rsid w:val="008774B3"/>
    <w:rsid w:val="00881679"/>
    <w:rsid w:val="00896870"/>
    <w:rsid w:val="008A153C"/>
    <w:rsid w:val="008D1F17"/>
    <w:rsid w:val="00903B85"/>
    <w:rsid w:val="009134A5"/>
    <w:rsid w:val="00915813"/>
    <w:rsid w:val="009222DD"/>
    <w:rsid w:val="009235ED"/>
    <w:rsid w:val="00923616"/>
    <w:rsid w:val="009347C2"/>
    <w:rsid w:val="00940367"/>
    <w:rsid w:val="00943F01"/>
    <w:rsid w:val="00972FAB"/>
    <w:rsid w:val="00977A11"/>
    <w:rsid w:val="0099100A"/>
    <w:rsid w:val="00996AF5"/>
    <w:rsid w:val="009B60CF"/>
    <w:rsid w:val="009D408C"/>
    <w:rsid w:val="009E6F35"/>
    <w:rsid w:val="009F048A"/>
    <w:rsid w:val="00A15CAC"/>
    <w:rsid w:val="00A21CE6"/>
    <w:rsid w:val="00A2373A"/>
    <w:rsid w:val="00A305B6"/>
    <w:rsid w:val="00A34E55"/>
    <w:rsid w:val="00A41007"/>
    <w:rsid w:val="00A42DB0"/>
    <w:rsid w:val="00A469F4"/>
    <w:rsid w:val="00A51E49"/>
    <w:rsid w:val="00A72D0F"/>
    <w:rsid w:val="00A7462F"/>
    <w:rsid w:val="00A816D8"/>
    <w:rsid w:val="00A81AA1"/>
    <w:rsid w:val="00A8359B"/>
    <w:rsid w:val="00AA091A"/>
    <w:rsid w:val="00AA534C"/>
    <w:rsid w:val="00AD6F8C"/>
    <w:rsid w:val="00AF710C"/>
    <w:rsid w:val="00AF7BD7"/>
    <w:rsid w:val="00B25798"/>
    <w:rsid w:val="00B3317D"/>
    <w:rsid w:val="00B3621D"/>
    <w:rsid w:val="00B476BD"/>
    <w:rsid w:val="00B63CE4"/>
    <w:rsid w:val="00B65CAD"/>
    <w:rsid w:val="00B72223"/>
    <w:rsid w:val="00B72A94"/>
    <w:rsid w:val="00B96727"/>
    <w:rsid w:val="00B969A2"/>
    <w:rsid w:val="00BB7850"/>
    <w:rsid w:val="00BD2185"/>
    <w:rsid w:val="00C04AA6"/>
    <w:rsid w:val="00C10CEF"/>
    <w:rsid w:val="00C40DD2"/>
    <w:rsid w:val="00C41D60"/>
    <w:rsid w:val="00C60484"/>
    <w:rsid w:val="00C64DD4"/>
    <w:rsid w:val="00CA0616"/>
    <w:rsid w:val="00CA35F5"/>
    <w:rsid w:val="00CD3908"/>
    <w:rsid w:val="00CD6584"/>
    <w:rsid w:val="00CF493D"/>
    <w:rsid w:val="00CF5E11"/>
    <w:rsid w:val="00D042BB"/>
    <w:rsid w:val="00D11C7D"/>
    <w:rsid w:val="00D401EF"/>
    <w:rsid w:val="00D54F3C"/>
    <w:rsid w:val="00D8367F"/>
    <w:rsid w:val="00DA27E3"/>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001C401"/>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9F048A"/>
    <w:pPr>
      <w:jc w:val="right"/>
    </w:pPr>
  </w:style>
  <w:style w:type="paragraph" w:customStyle="1" w:styleId="TABEN">
    <w:name w:val="TABEN"/>
    <w:basedOn w:val="Normal"/>
    <w:qFormat/>
    <w:rsid w:val="009F048A"/>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9F35560-FF07-4A05-99EC-2DB23B509E59}">
  <ds:schemaRefs>
    <ds:schemaRef ds:uri="http://schemas.openxmlformats.org/officeDocument/2006/bibliography"/>
  </ds:schemaRefs>
</ds:datastoreItem>
</file>

<file path=customXml/itemProps2.xml><?xml version="1.0" encoding="utf-8"?>
<ds:datastoreItem xmlns:ds="http://schemas.openxmlformats.org/officeDocument/2006/customXml" ds:itemID="{3793B9E9-5E3F-4646-9C7E-267A5ADA1A38}"/>
</file>

<file path=customXml/itemProps3.xml><?xml version="1.0" encoding="utf-8"?>
<ds:datastoreItem xmlns:ds="http://schemas.openxmlformats.org/officeDocument/2006/customXml" ds:itemID="{EB2C7118-14A0-4B16-B2B3-B37DDDD3CBF9}"/>
</file>

<file path=customXml/itemProps4.xml><?xml version="1.0" encoding="utf-8"?>
<ds:datastoreItem xmlns:ds="http://schemas.openxmlformats.org/officeDocument/2006/customXml" ds:itemID="{CB8149CC-32EE-42AB-BF52-9E24286464D6}"/>
</file>

<file path=docProps/app.xml><?xml version="1.0" encoding="utf-8"?>
<Properties xmlns="http://schemas.openxmlformats.org/officeDocument/2006/extended-properties" xmlns:vt="http://schemas.openxmlformats.org/officeDocument/2006/docPropsVTypes">
  <Template>Normal.dotm</Template>
  <TotalTime>34</TotalTime>
  <Pages>3</Pages>
  <Words>273</Words>
  <Characters>1576</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11</cp:revision>
  <cp:lastPrinted>2019-04-12T12:59:00Z</cp:lastPrinted>
  <dcterms:created xsi:type="dcterms:W3CDTF">2022-11-24T11:20:00Z</dcterms:created>
  <dcterms:modified xsi:type="dcterms:W3CDTF">2024-01-25T18:40:00Z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